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3" w:rsidRDefault="005721E3" w:rsidP="005721E3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4D584F" wp14:editId="5A41A923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E3" w:rsidRPr="0039480D" w:rsidRDefault="005721E3" w:rsidP="005721E3">
                            <w:pPr>
                              <w:spacing w:line="240" w:lineRule="exact"/>
                            </w:pPr>
                          </w:p>
                          <w:p w:rsidR="005721E3" w:rsidRPr="0039480D" w:rsidRDefault="005721E3" w:rsidP="005721E3">
                            <w:pPr>
                              <w:spacing w:line="240" w:lineRule="exact"/>
                            </w:pPr>
                          </w:p>
                          <w:p w:rsidR="005721E3" w:rsidRPr="0039480D" w:rsidRDefault="005721E3" w:rsidP="005721E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58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5721E3" w:rsidRPr="0039480D" w:rsidRDefault="005721E3" w:rsidP="005721E3">
                      <w:pPr>
                        <w:spacing w:line="240" w:lineRule="exact"/>
                      </w:pPr>
                    </w:p>
                    <w:p w:rsidR="005721E3" w:rsidRPr="0039480D" w:rsidRDefault="005721E3" w:rsidP="005721E3">
                      <w:pPr>
                        <w:spacing w:line="240" w:lineRule="exact"/>
                      </w:pPr>
                    </w:p>
                    <w:p w:rsidR="005721E3" w:rsidRPr="0039480D" w:rsidRDefault="005721E3" w:rsidP="005721E3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21E3" w:rsidRDefault="005721E3" w:rsidP="005721E3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1E3" w:rsidRDefault="005721E3" w:rsidP="005721E3">
      <w:pPr>
        <w:ind w:firstLine="715"/>
        <w:rPr>
          <w:sz w:val="28"/>
          <w:szCs w:val="28"/>
        </w:rPr>
      </w:pPr>
    </w:p>
    <w:p w:rsidR="005721E3" w:rsidRDefault="005721E3" w:rsidP="005721E3">
      <w:pPr>
        <w:ind w:firstLine="715"/>
        <w:rPr>
          <w:sz w:val="28"/>
          <w:szCs w:val="28"/>
        </w:rPr>
      </w:pPr>
    </w:p>
    <w:p w:rsidR="005721E3" w:rsidRDefault="005721E3" w:rsidP="005721E3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40286C6" wp14:editId="0FF9125B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E3" w:rsidRDefault="005721E3" w:rsidP="005721E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721E3" w:rsidRDefault="005721E3" w:rsidP="005721E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21E3" w:rsidRDefault="005721E3" w:rsidP="005721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27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5721E3" w:rsidRPr="009A37A9" w:rsidRDefault="005721E3" w:rsidP="005721E3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21E3" w:rsidRPr="00AF49EA" w:rsidRDefault="005721E3" w:rsidP="005721E3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  <w:p w:rsidR="005721E3" w:rsidRDefault="005721E3" w:rsidP="0057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86C6"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5721E3" w:rsidRDefault="005721E3" w:rsidP="005721E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721E3" w:rsidRDefault="005721E3" w:rsidP="005721E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5721E3" w:rsidRDefault="005721E3" w:rsidP="005721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27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5721E3" w:rsidRPr="009A37A9" w:rsidRDefault="005721E3" w:rsidP="005721E3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5721E3" w:rsidRPr="00AF49EA" w:rsidRDefault="005721E3" w:rsidP="005721E3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  <w:p w:rsidR="005721E3" w:rsidRDefault="005721E3" w:rsidP="005721E3"/>
                  </w:txbxContent>
                </v:textbox>
                <w10:wrap anchorx="page" anchory="page"/>
              </v:shape>
            </w:pict>
          </mc:Fallback>
        </mc:AlternateContent>
      </w:r>
    </w:p>
    <w:p w:rsidR="005721E3" w:rsidRDefault="005721E3" w:rsidP="005721E3">
      <w:pPr>
        <w:ind w:firstLine="715"/>
        <w:rPr>
          <w:sz w:val="28"/>
          <w:szCs w:val="28"/>
        </w:rPr>
      </w:pPr>
    </w:p>
    <w:p w:rsidR="005721E3" w:rsidRPr="000F150C" w:rsidRDefault="005721E3" w:rsidP="005721E3">
      <w:pPr>
        <w:ind w:firstLine="715"/>
        <w:rPr>
          <w:sz w:val="28"/>
          <w:szCs w:val="28"/>
        </w:rPr>
      </w:pPr>
    </w:p>
    <w:p w:rsidR="005721E3" w:rsidRPr="00025EE0" w:rsidRDefault="005721E3" w:rsidP="005721E3">
      <w:pPr>
        <w:pStyle w:val="1"/>
        <w:rPr>
          <w:b/>
          <w:sz w:val="27"/>
          <w:szCs w:val="27"/>
        </w:rPr>
      </w:pPr>
      <w:bookmarkStart w:id="0" w:name="_GoBack"/>
      <w:bookmarkEnd w:id="0"/>
      <w:r w:rsidRPr="00025EE0">
        <w:rPr>
          <w:b/>
          <w:sz w:val="27"/>
          <w:szCs w:val="27"/>
        </w:rPr>
        <w:t>ИНФОРМАЦИЯ</w:t>
      </w:r>
    </w:p>
    <w:p w:rsidR="005721E3" w:rsidRPr="00025EE0" w:rsidRDefault="005721E3" w:rsidP="005721E3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5721E3" w:rsidRDefault="005721E3" w:rsidP="005721E3">
      <w:pPr>
        <w:pStyle w:val="a3"/>
        <w:spacing w:line="240" w:lineRule="exact"/>
        <w:ind w:firstLine="0"/>
        <w:rPr>
          <w:sz w:val="27"/>
          <w:szCs w:val="27"/>
        </w:rPr>
      </w:pPr>
    </w:p>
    <w:p w:rsidR="005721E3" w:rsidRPr="00D74D32" w:rsidRDefault="005721E3" w:rsidP="005721E3">
      <w:pPr>
        <w:pStyle w:val="a3"/>
        <w:spacing w:line="240" w:lineRule="exact"/>
        <w:ind w:firstLine="0"/>
        <w:rPr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8"/>
      </w:tblGrid>
      <w:tr w:rsidR="005721E3" w:rsidRPr="005721E3" w:rsidTr="00C9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</w:t>
            </w:r>
            <w:r w:rsidRPr="005721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Принят закон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Pr="005721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предусматривающий дополнительные меры защиты пенсионных накоплений</w:t>
            </w:r>
          </w:p>
          <w:tbl>
            <w:tblPr>
              <w:tblW w:w="17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</w:tblGrid>
            <w:tr w:rsidR="005721E3" w:rsidRPr="005721E3" w:rsidTr="00DE1FBA">
              <w:tc>
                <w:tcPr>
                  <w:tcW w:w="336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5721E3" w:rsidRPr="005721E3" w:rsidRDefault="005721E3" w:rsidP="00572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Pr="00572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частности, закон обязывает в случае признания судом недействительным договора об обязательном пенсионном страховании (с соответствующим возвратом незаконно переведенных средств пенсионных накоплений):</w:t>
            </w:r>
          </w:p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Pr="00572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восстанавливать на счете застрахованного лица сумму изъятого при досрочном переходе инвестиционного дохода,</w:t>
            </w:r>
          </w:p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Pr="00572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отражать проценты за неправомерное пользование средствами пенсионных накоплений на счете застрахованного лица.</w:t>
            </w:r>
          </w:p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Pr="00572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Также Федеральным законом устанавливается новый порядок индексации средств материнского(семейного) капитала.</w:t>
            </w:r>
          </w:p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Pr="00572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Начиная с 1 февраля 2022 года ежегодная индексация средств будет производиться исходя из индекса роста потребительских цен за предыдущий год в соответствии с коэффициентом индексации, определяемым Правительством РФ.</w:t>
            </w:r>
          </w:p>
          <w:p w:rsidR="005721E3" w:rsidRPr="005721E3" w:rsidRDefault="005721E3" w:rsidP="00C9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21E3" w:rsidRPr="005721E3" w:rsidTr="00C9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1E3" w:rsidRPr="005721E3" w:rsidRDefault="005721E3" w:rsidP="0057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5721E3" w:rsidRPr="00D74D32" w:rsidRDefault="005721E3" w:rsidP="005721E3">
      <w:pPr>
        <w:pStyle w:val="a3"/>
        <w:ind w:firstLine="708"/>
        <w:rPr>
          <w:sz w:val="27"/>
          <w:szCs w:val="27"/>
        </w:rPr>
      </w:pPr>
    </w:p>
    <w:p w:rsidR="005721E3" w:rsidRPr="005721E3" w:rsidRDefault="005721E3" w:rsidP="005721E3">
      <w:pPr>
        <w:pStyle w:val="a3"/>
        <w:spacing w:line="240" w:lineRule="exact"/>
        <w:ind w:firstLine="0"/>
        <w:rPr>
          <w:sz w:val="27"/>
          <w:szCs w:val="27"/>
        </w:rPr>
      </w:pPr>
      <w:proofErr w:type="gramStart"/>
      <w:r w:rsidRPr="005721E3">
        <w:rPr>
          <w:sz w:val="27"/>
          <w:szCs w:val="27"/>
        </w:rPr>
        <w:t>Старший  помощник</w:t>
      </w:r>
      <w:proofErr w:type="gramEnd"/>
      <w:r w:rsidRPr="005721E3">
        <w:rPr>
          <w:sz w:val="27"/>
          <w:szCs w:val="27"/>
        </w:rPr>
        <w:t xml:space="preserve"> межрайпрокурора</w:t>
      </w:r>
    </w:p>
    <w:p w:rsidR="005721E3" w:rsidRPr="005721E3" w:rsidRDefault="005721E3" w:rsidP="005721E3">
      <w:pPr>
        <w:pStyle w:val="a3"/>
        <w:spacing w:line="240" w:lineRule="exact"/>
        <w:ind w:firstLine="0"/>
        <w:rPr>
          <w:sz w:val="27"/>
          <w:szCs w:val="27"/>
        </w:rPr>
      </w:pPr>
      <w:r w:rsidRPr="005721E3">
        <w:rPr>
          <w:sz w:val="27"/>
          <w:szCs w:val="27"/>
        </w:rPr>
        <w:t xml:space="preserve">   </w:t>
      </w:r>
    </w:p>
    <w:p w:rsidR="005721E3" w:rsidRPr="005721E3" w:rsidRDefault="005721E3" w:rsidP="005721E3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5721E3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 </w:t>
      </w:r>
      <w:proofErr w:type="spellStart"/>
      <w:r w:rsidRPr="005721E3">
        <w:rPr>
          <w:rFonts w:ascii="Times New Roman" w:hAnsi="Times New Roman" w:cs="Times New Roman"/>
          <w:sz w:val="27"/>
          <w:szCs w:val="27"/>
        </w:rPr>
        <w:t>О.В.Белоконева</w:t>
      </w:r>
      <w:proofErr w:type="spellEnd"/>
    </w:p>
    <w:p w:rsidR="005721E3" w:rsidRPr="005721E3" w:rsidRDefault="005721E3" w:rsidP="005721E3">
      <w:pPr>
        <w:spacing w:line="240" w:lineRule="exact"/>
        <w:ind w:right="-105"/>
        <w:rPr>
          <w:rFonts w:ascii="Times New Roman" w:hAnsi="Times New Roman" w:cs="Times New Roman"/>
          <w:sz w:val="27"/>
          <w:szCs w:val="27"/>
        </w:rPr>
      </w:pPr>
    </w:p>
    <w:p w:rsidR="005721E3" w:rsidRDefault="005721E3" w:rsidP="005721E3">
      <w:pPr>
        <w:spacing w:line="240" w:lineRule="exact"/>
        <w:ind w:right="-105"/>
        <w:rPr>
          <w:sz w:val="27"/>
          <w:szCs w:val="27"/>
        </w:rPr>
      </w:pPr>
    </w:p>
    <w:p w:rsidR="005721E3" w:rsidRDefault="005721E3" w:rsidP="005721E3">
      <w:pPr>
        <w:spacing w:line="240" w:lineRule="exact"/>
        <w:ind w:right="-105"/>
        <w:rPr>
          <w:sz w:val="27"/>
          <w:szCs w:val="27"/>
        </w:rPr>
      </w:pPr>
    </w:p>
    <w:p w:rsidR="005721E3" w:rsidRPr="005721E3" w:rsidRDefault="005721E3" w:rsidP="005721E3">
      <w:pPr>
        <w:spacing w:line="240" w:lineRule="exact"/>
        <w:ind w:right="-105"/>
        <w:rPr>
          <w:sz w:val="27"/>
          <w:szCs w:val="27"/>
        </w:rPr>
      </w:pPr>
      <w:r w:rsidRPr="005721E3">
        <w:rPr>
          <w:sz w:val="27"/>
          <w:szCs w:val="27"/>
        </w:rPr>
        <w:t>тел:2-15-56</w:t>
      </w:r>
    </w:p>
    <w:sectPr w:rsidR="005721E3" w:rsidRPr="005721E3" w:rsidSect="00D74D32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3"/>
    <w:rsid w:val="005721E3"/>
    <w:rsid w:val="00B57450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B1A"/>
  <w15:chartTrackingRefBased/>
  <w15:docId w15:val="{7D43C395-1692-4EA4-BD4B-BF521E63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1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721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21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4</cp:revision>
  <dcterms:created xsi:type="dcterms:W3CDTF">2021-12-27T08:43:00Z</dcterms:created>
  <dcterms:modified xsi:type="dcterms:W3CDTF">2021-12-27T08:50:00Z</dcterms:modified>
</cp:coreProperties>
</file>